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DC" w:rsidRDefault="00160CF9" w:rsidP="00160CF9">
      <w:pPr>
        <w:keepNext/>
        <w:ind w:left="6480" w:hanging="6054"/>
        <w:jc w:val="both"/>
        <w:outlineLvl w:val="0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Изх.№</w:t>
      </w:r>
      <w:r w:rsidR="006D573D">
        <w:rPr>
          <w:b/>
          <w:szCs w:val="20"/>
          <w:lang w:eastAsia="en-US"/>
        </w:rPr>
        <w:t xml:space="preserve"> </w:t>
      </w:r>
      <w:bookmarkStart w:id="0" w:name="_GoBack"/>
      <w:bookmarkEnd w:id="0"/>
      <w:r>
        <w:rPr>
          <w:b/>
          <w:szCs w:val="20"/>
          <w:lang w:eastAsia="en-US"/>
        </w:rPr>
        <w:t>25-00-13/10.03.2026г.</w:t>
      </w:r>
    </w:p>
    <w:p w:rsidR="00834BE5" w:rsidRDefault="00834BE5" w:rsidP="00E00ADC">
      <w:pPr>
        <w:keepNext/>
        <w:ind w:left="6480"/>
        <w:outlineLvl w:val="0"/>
        <w:rPr>
          <w:b/>
          <w:szCs w:val="20"/>
          <w:lang w:eastAsia="en-US"/>
        </w:rPr>
      </w:pPr>
    </w:p>
    <w:p w:rsidR="00E00ADC" w:rsidRPr="00C61A13" w:rsidRDefault="00E00ADC" w:rsidP="00E00ADC">
      <w:pPr>
        <w:keepNext/>
        <w:ind w:left="6480"/>
        <w:outlineLvl w:val="0"/>
        <w:rPr>
          <w:b/>
          <w:szCs w:val="20"/>
          <w:lang w:eastAsia="en-US"/>
        </w:rPr>
      </w:pPr>
      <w:r w:rsidRPr="00C61A13">
        <w:rPr>
          <w:b/>
          <w:szCs w:val="20"/>
          <w:lang w:eastAsia="en-US"/>
        </w:rPr>
        <w:t>ДО</w:t>
      </w:r>
    </w:p>
    <w:p w:rsidR="00E00ADC" w:rsidRPr="00C61A13" w:rsidRDefault="00E00ADC" w:rsidP="00E00ADC">
      <w:pPr>
        <w:keepNext/>
        <w:ind w:left="6480"/>
        <w:outlineLvl w:val="0"/>
        <w:rPr>
          <w:b/>
          <w:szCs w:val="20"/>
          <w:lang w:eastAsia="en-US"/>
        </w:rPr>
      </w:pPr>
      <w:r w:rsidRPr="00C61A13">
        <w:rPr>
          <w:b/>
          <w:szCs w:val="20"/>
          <w:lang w:eastAsia="en-US"/>
        </w:rPr>
        <w:t>ОБЩИНСКИ СЪВЕТ</w:t>
      </w:r>
    </w:p>
    <w:p w:rsidR="00E00ADC" w:rsidRPr="00C61A13" w:rsidRDefault="00E00ADC" w:rsidP="00E00ADC">
      <w:pPr>
        <w:keepNext/>
        <w:ind w:left="6480"/>
        <w:outlineLvl w:val="1"/>
        <w:rPr>
          <w:b/>
          <w:szCs w:val="20"/>
          <w:lang w:eastAsia="en-US"/>
        </w:rPr>
      </w:pPr>
      <w:r w:rsidRPr="00C61A13">
        <w:rPr>
          <w:b/>
          <w:szCs w:val="20"/>
          <w:lang w:eastAsia="en-US"/>
        </w:rPr>
        <w:t>ГР. РУДОЗЕМ</w:t>
      </w:r>
    </w:p>
    <w:p w:rsidR="00E00ADC" w:rsidRPr="00C61A13" w:rsidRDefault="00E00ADC" w:rsidP="00E00ADC">
      <w:pPr>
        <w:rPr>
          <w:sz w:val="20"/>
          <w:szCs w:val="20"/>
          <w:lang w:eastAsia="en-US"/>
        </w:rPr>
      </w:pPr>
    </w:p>
    <w:p w:rsidR="00E00ADC" w:rsidRPr="00C61A13" w:rsidRDefault="00E00ADC" w:rsidP="00E00ADC">
      <w:pPr>
        <w:rPr>
          <w:sz w:val="20"/>
          <w:szCs w:val="20"/>
          <w:lang w:eastAsia="en-US"/>
        </w:rPr>
      </w:pPr>
    </w:p>
    <w:p w:rsidR="00E00ADC" w:rsidRDefault="00E00ADC" w:rsidP="00E00ADC">
      <w:pPr>
        <w:rPr>
          <w:sz w:val="20"/>
          <w:szCs w:val="20"/>
          <w:lang w:eastAsia="en-US"/>
        </w:rPr>
      </w:pPr>
    </w:p>
    <w:p w:rsidR="00E00ADC" w:rsidRDefault="00E00ADC" w:rsidP="00E00ADC">
      <w:pPr>
        <w:rPr>
          <w:sz w:val="20"/>
          <w:szCs w:val="20"/>
          <w:lang w:eastAsia="en-US"/>
        </w:rPr>
      </w:pPr>
    </w:p>
    <w:p w:rsidR="00E00ADC" w:rsidRPr="00C61A13" w:rsidRDefault="00E00ADC" w:rsidP="00E00ADC">
      <w:pPr>
        <w:rPr>
          <w:sz w:val="20"/>
          <w:szCs w:val="20"/>
          <w:lang w:eastAsia="en-US"/>
        </w:rPr>
      </w:pPr>
    </w:p>
    <w:p w:rsidR="00E00ADC" w:rsidRPr="00C61A13" w:rsidRDefault="00E00ADC" w:rsidP="00E00ADC">
      <w:pPr>
        <w:keepNext/>
        <w:ind w:left="142"/>
        <w:jc w:val="center"/>
        <w:outlineLvl w:val="2"/>
        <w:rPr>
          <w:b/>
          <w:sz w:val="36"/>
          <w:szCs w:val="20"/>
          <w:lang w:eastAsia="en-US"/>
        </w:rPr>
      </w:pPr>
      <w:r w:rsidRPr="00C61A13">
        <w:rPr>
          <w:b/>
          <w:sz w:val="36"/>
          <w:szCs w:val="20"/>
          <w:lang w:eastAsia="en-US"/>
        </w:rPr>
        <w:t>Д О К Л А Д Н А     З А П И С К А</w:t>
      </w:r>
    </w:p>
    <w:p w:rsidR="00505099" w:rsidRDefault="00505099" w:rsidP="00E00ADC">
      <w:pPr>
        <w:jc w:val="center"/>
        <w:rPr>
          <w:b/>
          <w:i/>
          <w:sz w:val="26"/>
          <w:szCs w:val="26"/>
          <w:lang w:eastAsia="en-US"/>
        </w:rPr>
      </w:pPr>
    </w:p>
    <w:p w:rsidR="00505099" w:rsidRPr="00C61A13" w:rsidRDefault="00505099" w:rsidP="009911DB">
      <w:pPr>
        <w:rPr>
          <w:b/>
          <w:i/>
          <w:sz w:val="26"/>
          <w:szCs w:val="26"/>
          <w:lang w:eastAsia="en-US"/>
        </w:rPr>
      </w:pPr>
    </w:p>
    <w:p w:rsidR="00E00ADC" w:rsidRPr="00EE232F" w:rsidRDefault="00505099" w:rsidP="00E00ADC">
      <w:pPr>
        <w:jc w:val="center"/>
        <w:rPr>
          <w:sz w:val="26"/>
          <w:szCs w:val="26"/>
          <w:lang w:eastAsia="en-US"/>
        </w:rPr>
      </w:pPr>
      <w:r w:rsidRPr="00EE232F">
        <w:rPr>
          <w:sz w:val="26"/>
          <w:szCs w:val="26"/>
          <w:lang w:eastAsia="en-US"/>
        </w:rPr>
        <w:t xml:space="preserve">от  </w:t>
      </w:r>
      <w:r w:rsidR="00504574" w:rsidRPr="00EE232F">
        <w:rPr>
          <w:sz w:val="26"/>
          <w:szCs w:val="26"/>
          <w:lang w:eastAsia="en-US"/>
        </w:rPr>
        <w:t xml:space="preserve">инж. Недко Фиданов </w:t>
      </w:r>
      <w:proofErr w:type="spellStart"/>
      <w:r w:rsidR="00504574" w:rsidRPr="00EE232F">
        <w:rPr>
          <w:sz w:val="26"/>
          <w:szCs w:val="26"/>
          <w:lang w:eastAsia="en-US"/>
        </w:rPr>
        <w:t>Кулевски</w:t>
      </w:r>
      <w:proofErr w:type="spellEnd"/>
      <w:r w:rsidR="00E00ADC" w:rsidRPr="00EE232F">
        <w:rPr>
          <w:sz w:val="26"/>
          <w:szCs w:val="26"/>
          <w:lang w:eastAsia="en-US"/>
        </w:rPr>
        <w:t xml:space="preserve"> - Кмет на Община Рудозем</w:t>
      </w:r>
    </w:p>
    <w:p w:rsidR="00E00ADC" w:rsidRDefault="00E00ADC" w:rsidP="00E00ADC">
      <w:pPr>
        <w:rPr>
          <w:rFonts w:ascii="Arial" w:hAnsi="Arial" w:cs="Arial"/>
          <w:b/>
        </w:rPr>
      </w:pPr>
    </w:p>
    <w:p w:rsidR="00E00ADC" w:rsidRDefault="00E00ADC" w:rsidP="00E00ADC">
      <w:pPr>
        <w:rPr>
          <w:rFonts w:ascii="Arial" w:hAnsi="Arial" w:cs="Arial"/>
          <w:b/>
        </w:rPr>
      </w:pPr>
    </w:p>
    <w:p w:rsidR="00C12C9C" w:rsidRDefault="00C12C9C" w:rsidP="00E00ADC">
      <w:pPr>
        <w:rPr>
          <w:rFonts w:ascii="Arial" w:hAnsi="Arial" w:cs="Arial"/>
          <w:b/>
          <w:sz w:val="16"/>
          <w:szCs w:val="16"/>
        </w:rPr>
      </w:pPr>
    </w:p>
    <w:p w:rsidR="00C12C9C" w:rsidRDefault="00E00ADC" w:rsidP="00E00ADC">
      <w:pPr>
        <w:rPr>
          <w:b/>
          <w:i/>
        </w:rPr>
      </w:pPr>
      <w:r w:rsidRPr="00C61A13">
        <w:rPr>
          <w:b/>
        </w:rPr>
        <w:t>ОТНОСНО:</w:t>
      </w:r>
      <w:r>
        <w:t xml:space="preserve"> </w:t>
      </w:r>
      <w:r w:rsidRPr="00F27110">
        <w:t>Отчет</w:t>
      </w:r>
      <w:r w:rsidR="00C12C9C">
        <w:t xml:space="preserve"> </w:t>
      </w:r>
      <w:r w:rsidRPr="00F27110">
        <w:t xml:space="preserve">за </w:t>
      </w:r>
      <w:r w:rsidR="00C12C9C">
        <w:t xml:space="preserve"> </w:t>
      </w:r>
      <w:r w:rsidRPr="00F27110">
        <w:t>изпълнение</w:t>
      </w:r>
      <w:r w:rsidR="00C12C9C">
        <w:t xml:space="preserve"> </w:t>
      </w:r>
      <w:r w:rsidRPr="00F27110">
        <w:t xml:space="preserve"> на  </w:t>
      </w:r>
      <w:r w:rsidRPr="00F27110">
        <w:rPr>
          <w:b/>
          <w:i/>
        </w:rPr>
        <w:t xml:space="preserve">Програма за управление на отпадъците </w:t>
      </w:r>
    </w:p>
    <w:p w:rsidR="00E00ADC" w:rsidRPr="00F27110" w:rsidRDefault="00C12C9C" w:rsidP="00E00ADC">
      <w:pPr>
        <w:rPr>
          <w:b/>
          <w:i/>
        </w:rPr>
      </w:pPr>
      <w:r>
        <w:rPr>
          <w:b/>
          <w:i/>
        </w:rPr>
        <w:t xml:space="preserve">                       </w:t>
      </w:r>
      <w:r w:rsidR="00F27110">
        <w:rPr>
          <w:b/>
          <w:i/>
        </w:rPr>
        <w:t>на</w:t>
      </w:r>
      <w:r w:rsidR="00F27110" w:rsidRPr="00F27110">
        <w:rPr>
          <w:b/>
          <w:i/>
        </w:rPr>
        <w:t xml:space="preserve"> </w:t>
      </w:r>
      <w:r w:rsidR="00E00ADC" w:rsidRPr="00F27110">
        <w:rPr>
          <w:b/>
          <w:i/>
        </w:rPr>
        <w:t xml:space="preserve">Община Рудозем </w:t>
      </w:r>
      <w:r w:rsidR="0030656D">
        <w:t>за 2025</w:t>
      </w:r>
      <w:r w:rsidR="00E00ADC" w:rsidRPr="00F27110">
        <w:t>г.</w:t>
      </w:r>
      <w:r w:rsidR="00E00ADC" w:rsidRPr="00F27110">
        <w:rPr>
          <w:b/>
          <w:i/>
        </w:rPr>
        <w:t xml:space="preserve"> </w:t>
      </w:r>
    </w:p>
    <w:p w:rsidR="003E2114" w:rsidRPr="00221C9F" w:rsidRDefault="003E2114" w:rsidP="009911DB">
      <w:pPr>
        <w:jc w:val="both"/>
        <w:rPr>
          <w:rFonts w:ascii="Arial" w:hAnsi="Arial" w:cs="Arial"/>
          <w:u w:val="single"/>
        </w:rPr>
      </w:pPr>
    </w:p>
    <w:p w:rsidR="00E00ADC" w:rsidRDefault="00E00ADC" w:rsidP="00E00ADC">
      <w:pPr>
        <w:spacing w:line="276" w:lineRule="auto"/>
        <w:jc w:val="both"/>
        <w:rPr>
          <w:rFonts w:ascii="Arial" w:hAnsi="Arial" w:cs="Arial"/>
          <w:u w:val="single"/>
        </w:rPr>
      </w:pPr>
    </w:p>
    <w:p w:rsidR="00E00ADC" w:rsidRPr="0074667F" w:rsidRDefault="0074667F" w:rsidP="0074667F">
      <w:pPr>
        <w:ind w:left="-567"/>
        <w:rPr>
          <w:b/>
          <w:i/>
          <w:sz w:val="28"/>
          <w:szCs w:val="28"/>
          <w:lang w:eastAsia="en-US"/>
        </w:rPr>
      </w:pPr>
      <w:r>
        <w:rPr>
          <w:b/>
          <w:i/>
          <w:lang w:eastAsia="en-US"/>
        </w:rPr>
        <w:t xml:space="preserve">                       </w:t>
      </w:r>
      <w:r>
        <w:rPr>
          <w:b/>
          <w:i/>
          <w:sz w:val="28"/>
          <w:szCs w:val="28"/>
          <w:lang w:eastAsia="en-US"/>
        </w:rPr>
        <w:t>УВАЖАЕМИ ГОСПОДИН ПРЕДСЕДАТЕЛ,</w:t>
      </w:r>
    </w:p>
    <w:p w:rsidR="00E00ADC" w:rsidRPr="00E2774F" w:rsidRDefault="00E00ADC" w:rsidP="00E00ADC">
      <w:pPr>
        <w:ind w:left="-567"/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lang w:eastAsia="en-US"/>
        </w:rPr>
        <w:t xml:space="preserve">      </w:t>
      </w:r>
      <w:r w:rsidR="003E2F2B">
        <w:rPr>
          <w:b/>
          <w:i/>
          <w:sz w:val="28"/>
          <w:szCs w:val="28"/>
          <w:lang w:eastAsia="en-US"/>
        </w:rPr>
        <w:t>УВАЖАЕМИ ДАМИ</w:t>
      </w:r>
      <w:r w:rsidR="0074667F">
        <w:rPr>
          <w:b/>
          <w:i/>
          <w:sz w:val="28"/>
          <w:szCs w:val="28"/>
          <w:lang w:eastAsia="en-US"/>
        </w:rPr>
        <w:t xml:space="preserve"> И ГОСПОДА ОБЩИНСКИ СЪВЕТНИЦИ</w:t>
      </w:r>
      <w:r w:rsidR="00E1069E">
        <w:rPr>
          <w:b/>
          <w:i/>
          <w:sz w:val="28"/>
          <w:szCs w:val="28"/>
          <w:lang w:eastAsia="en-US"/>
        </w:rPr>
        <w:t>,</w:t>
      </w:r>
    </w:p>
    <w:p w:rsidR="00E00ADC" w:rsidRPr="00383250" w:rsidRDefault="00E00ADC" w:rsidP="00E00ADC">
      <w:pPr>
        <w:jc w:val="both"/>
        <w:rPr>
          <w:rFonts w:ascii="Arial" w:hAnsi="Arial" w:cs="Arial"/>
        </w:rPr>
      </w:pPr>
    </w:p>
    <w:p w:rsidR="00E00ADC" w:rsidRDefault="00E00ADC" w:rsidP="00E00ADC">
      <w:pPr>
        <w:jc w:val="both"/>
      </w:pPr>
    </w:p>
    <w:p w:rsidR="00E00ADC" w:rsidRPr="00C61A13" w:rsidRDefault="00E00ADC" w:rsidP="00E00ADC">
      <w:pPr>
        <w:jc w:val="both"/>
      </w:pPr>
      <w:r>
        <w:t xml:space="preserve">    </w:t>
      </w:r>
      <w:r w:rsidR="0030656D">
        <w:t xml:space="preserve">    </w:t>
      </w:r>
      <w:r w:rsidRPr="00C61A13">
        <w:t xml:space="preserve">Общинската програма за управление на отпадъците с период на действие </w:t>
      </w:r>
      <w:r w:rsidR="006E0621">
        <w:t>2021</w:t>
      </w:r>
      <w:r>
        <w:t xml:space="preserve">г. </w:t>
      </w:r>
      <w:r w:rsidRPr="00C61A13">
        <w:t>-</w:t>
      </w:r>
      <w:r>
        <w:t xml:space="preserve"> </w:t>
      </w:r>
      <w:r w:rsidR="003E2F2B">
        <w:t>2028</w:t>
      </w:r>
      <w:r w:rsidRPr="00C61A13">
        <w:t xml:space="preserve">г. </w:t>
      </w:r>
      <w:r>
        <w:t xml:space="preserve">      </w:t>
      </w:r>
      <w:r w:rsidRPr="00C61A13">
        <w:t>е изготвена  във връзка с изискванията на чл. 52 от Зак</w:t>
      </w:r>
      <w:r w:rsidR="001077E3">
        <w:t>она за управление на отпадъците</w:t>
      </w:r>
      <w:r w:rsidR="003E2F2B">
        <w:t xml:space="preserve"> (ЗУО)</w:t>
      </w:r>
      <w:r w:rsidR="001077E3">
        <w:t>.</w:t>
      </w:r>
    </w:p>
    <w:p w:rsidR="00E00ADC" w:rsidRPr="00C61A13" w:rsidRDefault="006E0621" w:rsidP="00E00ADC">
      <w:pPr>
        <w:jc w:val="both"/>
      </w:pPr>
      <w:r>
        <w:t xml:space="preserve">    </w:t>
      </w:r>
      <w:r w:rsidR="003E2F2B">
        <w:t>Целта на о</w:t>
      </w:r>
      <w:r w:rsidR="00E00ADC" w:rsidRPr="00C61A13">
        <w:t>бщинската програма за управление на отпадъците</w:t>
      </w:r>
      <w:r w:rsidR="00E00ADC" w:rsidRPr="00C61A13">
        <w:rPr>
          <w:lang w:val="en-US"/>
        </w:rPr>
        <w:t xml:space="preserve"> </w:t>
      </w:r>
      <w:r w:rsidR="00E00ADC" w:rsidRPr="00C61A13">
        <w:t xml:space="preserve">е да определи </w:t>
      </w:r>
      <w:r w:rsidR="003E2F2B">
        <w:t>ос</w:t>
      </w:r>
      <w:r>
        <w:t>новните стратегически предимства</w:t>
      </w:r>
      <w:r w:rsidR="003E2F2B">
        <w:t xml:space="preserve"> за устойчиво и екологосъобразно управление на отпадъците на територията на общината и да планира мерки в периода до 2028г. з</w:t>
      </w:r>
      <w:r w:rsidR="00C878E7">
        <w:t xml:space="preserve">а постигане на тези приоритети. </w:t>
      </w:r>
      <w:r w:rsidR="003E2F2B">
        <w:t xml:space="preserve">Програмата е съобразена с периода на действие, структурата, целите                       и предвижданията на Националния план за управление на отпадъците 2021г. - 2028г.                 и включва необходимите мерки за изпълнение на задълженията на кмета на общината, произтичащи от ЗУО. </w:t>
      </w:r>
      <w:r w:rsidR="00E00ADC" w:rsidRPr="00C61A13">
        <w:t xml:space="preserve">Програмата поставя основа да се постигнат целите за рециклиране </w:t>
      </w:r>
      <w:r w:rsidR="00C878E7">
        <w:t xml:space="preserve">         </w:t>
      </w:r>
      <w:r w:rsidR="00E00ADC" w:rsidRPr="00C61A13">
        <w:t>и оползотворяване на масово разпространените отпадъци от бита, оползотворяване на биоотпадъците и ограничаване на количествата депонирани би</w:t>
      </w:r>
      <w:r w:rsidR="00E00ADC">
        <w:t xml:space="preserve">оразградими отпадъци, </w:t>
      </w:r>
      <w:r w:rsidR="00504574">
        <w:t xml:space="preserve">       както </w:t>
      </w:r>
      <w:r w:rsidR="00E00ADC">
        <w:t xml:space="preserve">и </w:t>
      </w:r>
      <w:r w:rsidR="00E00ADC" w:rsidRPr="00C61A13">
        <w:t>рециклирането и оползотворяването на строителните отпадъци.</w:t>
      </w:r>
    </w:p>
    <w:p w:rsidR="00E00ADC" w:rsidRDefault="00E00ADC" w:rsidP="00E00ADC">
      <w:pPr>
        <w:jc w:val="both"/>
      </w:pPr>
      <w:r>
        <w:t xml:space="preserve">    </w:t>
      </w:r>
      <w:r>
        <w:rPr>
          <w:lang w:val="en-US"/>
        </w:rPr>
        <w:t xml:space="preserve"> </w:t>
      </w:r>
      <w:r w:rsidRPr="00C61A13">
        <w:t>За постигане на ефективно третиране и обезвреждане на отпадъците</w:t>
      </w:r>
      <w:r>
        <w:t>,</w:t>
      </w:r>
      <w:r w:rsidRPr="00C61A13">
        <w:t xml:space="preserve"> Законът за управление на отпадъците регламентира създаването на регионални системи за управление на о</w:t>
      </w:r>
      <w:r>
        <w:t xml:space="preserve">тпадъците </w:t>
      </w:r>
      <w:r w:rsidR="00C878E7">
        <w:rPr>
          <w:lang w:val="en-US"/>
        </w:rPr>
        <w:t>(</w:t>
      </w:r>
      <w:r w:rsidR="00C878E7">
        <w:t>РСУО</w:t>
      </w:r>
      <w:r>
        <w:rPr>
          <w:lang w:val="en-US"/>
        </w:rPr>
        <w:t>)</w:t>
      </w:r>
      <w:r>
        <w:t xml:space="preserve">. Община Рудозем е самостоятелна </w:t>
      </w:r>
      <w:r w:rsidRPr="00C61A13">
        <w:t xml:space="preserve"> РСУО</w:t>
      </w:r>
      <w:r>
        <w:t>, включваща 23 населени м</w:t>
      </w:r>
      <w:r w:rsidR="00E00D5E">
        <w:t>еста и регионално депо за неопасни</w:t>
      </w:r>
      <w:r>
        <w:t xml:space="preserve"> отпадъци.  </w:t>
      </w:r>
    </w:p>
    <w:p w:rsidR="00E00ADC" w:rsidRDefault="0030656D" w:rsidP="00E00ADC">
      <w:pPr>
        <w:jc w:val="both"/>
      </w:pPr>
      <w:r>
        <w:t xml:space="preserve">     През отчетната 2025</w:t>
      </w:r>
      <w:r w:rsidR="00E00ADC">
        <w:t>г. на общинското депо са постъпили общо 1</w:t>
      </w:r>
      <w:r w:rsidR="00E00ADC">
        <w:rPr>
          <w:lang w:val="en-US"/>
        </w:rPr>
        <w:t xml:space="preserve"> </w:t>
      </w:r>
      <w:r>
        <w:t>399</w:t>
      </w:r>
      <w:r w:rsidR="003357BE">
        <w:t xml:space="preserve">, </w:t>
      </w:r>
      <w:r w:rsidR="00E00ADC">
        <w:t>50</w:t>
      </w:r>
      <w:r w:rsidR="007D1BDB">
        <w:t>0</w:t>
      </w:r>
      <w:r w:rsidR="00E00ADC">
        <w:t xml:space="preserve"> т отпадъци, </w:t>
      </w:r>
      <w:r w:rsidR="000B0F8E">
        <w:t xml:space="preserve">        </w:t>
      </w:r>
      <w:r w:rsidR="00E00ADC">
        <w:t>от които:</w:t>
      </w:r>
    </w:p>
    <w:p w:rsidR="00E00ADC" w:rsidRDefault="00E00ADC" w:rsidP="00E00ADC">
      <w:pPr>
        <w:jc w:val="both"/>
      </w:pPr>
    </w:p>
    <w:p w:rsidR="00E00ADC" w:rsidRPr="00707970" w:rsidRDefault="0030656D" w:rsidP="00E00ADC">
      <w:pPr>
        <w:jc w:val="both"/>
        <w:rPr>
          <w:lang w:val="en-US"/>
        </w:rPr>
      </w:pPr>
      <w:r>
        <w:t>- 1 285, 5</w:t>
      </w:r>
      <w:r w:rsidR="00365AC2">
        <w:t>0</w:t>
      </w:r>
      <w:r w:rsidR="00E00ADC">
        <w:t xml:space="preserve">0 т- битови </w:t>
      </w:r>
      <w:r w:rsidR="00E00ADC">
        <w:rPr>
          <w:lang w:val="en-US"/>
        </w:rPr>
        <w:t>(</w:t>
      </w:r>
      <w:r w:rsidR="00E00ADC">
        <w:t xml:space="preserve"> вкл.  отпадъците от сметосъбиране на Община Рудозем, ЮЛ и ФЛ </w:t>
      </w:r>
      <w:r w:rsidR="00E00ADC">
        <w:rPr>
          <w:lang w:val="en-US"/>
        </w:rPr>
        <w:t>)</w:t>
      </w:r>
    </w:p>
    <w:p w:rsidR="00E00ADC" w:rsidRDefault="00E00ADC" w:rsidP="00E00ADC">
      <w:pPr>
        <w:jc w:val="both"/>
      </w:pPr>
      <w:r>
        <w:t xml:space="preserve">- </w:t>
      </w:r>
      <w:r w:rsidR="0030656D">
        <w:rPr>
          <w:lang w:val="en-US"/>
        </w:rPr>
        <w:t>34</w:t>
      </w:r>
      <w:r>
        <w:t xml:space="preserve"> т- производствени</w:t>
      </w:r>
    </w:p>
    <w:p w:rsidR="003C2DE4" w:rsidRDefault="0030656D" w:rsidP="00E00ADC">
      <w:pPr>
        <w:jc w:val="both"/>
      </w:pPr>
      <w:r>
        <w:rPr>
          <w:lang w:val="en-US"/>
        </w:rPr>
        <w:t>- 8</w:t>
      </w:r>
      <w:r w:rsidR="003357BE">
        <w:rPr>
          <w:lang w:val="en-US"/>
        </w:rPr>
        <w:t>0</w:t>
      </w:r>
      <w:r>
        <w:t xml:space="preserve"> т</w:t>
      </w:r>
      <w:r w:rsidR="003357BE">
        <w:rPr>
          <w:lang w:val="en-US"/>
        </w:rPr>
        <w:t xml:space="preserve">- </w:t>
      </w:r>
      <w:r w:rsidR="003357BE">
        <w:t>строителни</w:t>
      </w:r>
    </w:p>
    <w:p w:rsidR="003E2114" w:rsidRDefault="003E2114" w:rsidP="00E00ADC">
      <w:pPr>
        <w:jc w:val="both"/>
      </w:pPr>
    </w:p>
    <w:p w:rsidR="00E00ADC" w:rsidRDefault="003C2DE4" w:rsidP="00E00ADC">
      <w:pPr>
        <w:jc w:val="both"/>
      </w:pPr>
      <w:r>
        <w:lastRenderedPageBreak/>
        <w:t xml:space="preserve">     </w:t>
      </w:r>
      <w:r w:rsidR="00E00ADC">
        <w:t xml:space="preserve">Сепарираните и оползотворените отпадъци са в размер на </w:t>
      </w:r>
      <w:r w:rsidR="0030656D">
        <w:rPr>
          <w:lang w:val="en-US"/>
        </w:rPr>
        <w:t>229</w:t>
      </w:r>
      <w:r w:rsidR="003E2114">
        <w:t>, 5</w:t>
      </w:r>
      <w:r w:rsidR="0030656D">
        <w:t>0</w:t>
      </w:r>
      <w:r w:rsidR="001E4B41">
        <w:t>0</w:t>
      </w:r>
      <w:r w:rsidR="00E00ADC">
        <w:t xml:space="preserve"> т, включващи следните видове:</w:t>
      </w:r>
    </w:p>
    <w:p w:rsidR="00E00ADC" w:rsidRDefault="00E00ADC" w:rsidP="00E00ADC">
      <w:pPr>
        <w:jc w:val="both"/>
      </w:pPr>
    </w:p>
    <w:p w:rsidR="00E00ADC" w:rsidRDefault="0030656D" w:rsidP="00E00ADC">
      <w:pPr>
        <w:jc w:val="both"/>
      </w:pPr>
      <w:r>
        <w:t xml:space="preserve">- хартия и картон- 188, </w:t>
      </w:r>
      <w:r w:rsidR="00873B46">
        <w:t>0</w:t>
      </w:r>
      <w:r>
        <w:t>50</w:t>
      </w:r>
      <w:r w:rsidR="00E00ADC">
        <w:t xml:space="preserve"> т</w:t>
      </w:r>
    </w:p>
    <w:p w:rsidR="00E00ADC" w:rsidRDefault="003E2114" w:rsidP="00E00ADC">
      <w:pPr>
        <w:jc w:val="both"/>
      </w:pPr>
      <w:r>
        <w:t xml:space="preserve">- </w:t>
      </w:r>
      <w:r w:rsidR="007D1BDB">
        <w:t xml:space="preserve">пластмаси- </w:t>
      </w:r>
      <w:r w:rsidR="0030656D">
        <w:t>25, 1</w:t>
      </w:r>
      <w:r w:rsidR="00873B46">
        <w:t>0</w:t>
      </w:r>
      <w:r w:rsidR="00E00ADC">
        <w:t>0 т</w:t>
      </w:r>
    </w:p>
    <w:p w:rsidR="003E2114" w:rsidRDefault="0030656D" w:rsidP="00E00ADC">
      <w:pPr>
        <w:jc w:val="both"/>
      </w:pPr>
      <w:r>
        <w:t xml:space="preserve">- стъкло- 16, </w:t>
      </w:r>
      <w:r w:rsidR="007D1BDB">
        <w:t>3</w:t>
      </w:r>
      <w:r>
        <w:t>5</w:t>
      </w:r>
      <w:r w:rsidR="003E2114">
        <w:t>0 т</w:t>
      </w:r>
    </w:p>
    <w:p w:rsidR="00E00ADC" w:rsidRDefault="00E00ADC" w:rsidP="00E00ADC">
      <w:pPr>
        <w:jc w:val="both"/>
      </w:pPr>
      <w:r>
        <w:t xml:space="preserve">     </w:t>
      </w:r>
    </w:p>
    <w:p w:rsidR="00E00ADC" w:rsidRDefault="00E00ADC" w:rsidP="00E00ADC">
      <w:pPr>
        <w:jc w:val="both"/>
      </w:pPr>
      <w:r>
        <w:t xml:space="preserve">      Със средства по чл</w:t>
      </w:r>
      <w:r w:rsidR="00F67C60">
        <w:t>. 64 от ЗУО на територията на о</w:t>
      </w:r>
      <w:r>
        <w:t xml:space="preserve">бщина Рудозем успешно се реализира проект за </w:t>
      </w:r>
      <w:r w:rsidR="003C2DE4">
        <w:t>изграждане</w:t>
      </w:r>
      <w:r w:rsidRPr="002B4B93">
        <w:rPr>
          <w:b/>
          <w:i/>
        </w:rPr>
        <w:t xml:space="preserve"> </w:t>
      </w:r>
      <w:r w:rsidRPr="003C2DE4">
        <w:t>на</w:t>
      </w:r>
      <w:r w:rsidR="003C2DE4">
        <w:rPr>
          <w:b/>
          <w:i/>
        </w:rPr>
        <w:t xml:space="preserve"> С</w:t>
      </w:r>
      <w:r w:rsidRPr="002B4B93">
        <w:rPr>
          <w:b/>
          <w:i/>
        </w:rPr>
        <w:t>истема за разделно събиране на битовите отпадъци</w:t>
      </w:r>
      <w:r>
        <w:rPr>
          <w:b/>
          <w:i/>
        </w:rPr>
        <w:t xml:space="preserve">, </w:t>
      </w:r>
      <w:r w:rsidR="00873B46">
        <w:t>която обхваща 14 броя населени места попадащи в териториалния обхват на общината.</w:t>
      </w:r>
      <w:r w:rsidR="00C55778">
        <w:t xml:space="preserve"> </w:t>
      </w:r>
      <w:r w:rsidR="009575DE">
        <w:t xml:space="preserve">                 Към настоящия момент о</w:t>
      </w:r>
      <w:r w:rsidR="00C55778">
        <w:t>бщинската система за разделно събиране на отпадъци от опаковки</w:t>
      </w:r>
      <w:r w:rsidR="009575DE">
        <w:t xml:space="preserve"> </w:t>
      </w:r>
      <w:r w:rsidR="003E29B6">
        <w:t xml:space="preserve">     е съставена от</w:t>
      </w:r>
      <w:r w:rsidR="009575DE">
        <w:t xml:space="preserve"> </w:t>
      </w:r>
      <w:r w:rsidR="00C55778">
        <w:t>735 броя съдове ( 656 бр. - 240 л и 79 бр. – 1 100 л ), които се обс</w:t>
      </w:r>
      <w:r w:rsidR="009575DE">
        <w:t xml:space="preserve">лужват два пъти месечно </w:t>
      </w:r>
      <w:r w:rsidR="00C55778">
        <w:t xml:space="preserve">от Кооперация „ ЕКОСИСТЕМ КООП </w:t>
      </w:r>
      <w:r w:rsidR="00C55778">
        <w:rPr>
          <w:lang w:val="en-US"/>
        </w:rPr>
        <w:t xml:space="preserve">“ </w:t>
      </w:r>
      <w:r w:rsidR="00C55778">
        <w:t>съгласно сключен договор.</w:t>
      </w:r>
      <w:r w:rsidR="0030656D">
        <w:t xml:space="preserve"> За периода 01.01.2025г. - 31.12.2025</w:t>
      </w:r>
      <w:r w:rsidR="0028640A">
        <w:t>г.</w:t>
      </w:r>
      <w:r w:rsidR="004F2A64">
        <w:t xml:space="preserve"> са събрани и предадени за оползотворяване следните видове отпадъци:</w:t>
      </w:r>
    </w:p>
    <w:p w:rsidR="004F2A64" w:rsidRDefault="004F2A64" w:rsidP="00E00ADC">
      <w:pPr>
        <w:jc w:val="both"/>
      </w:pPr>
    </w:p>
    <w:p w:rsidR="004F2A64" w:rsidRDefault="0030656D" w:rsidP="00E00ADC">
      <w:pPr>
        <w:jc w:val="both"/>
      </w:pPr>
      <w:r>
        <w:t>- Хартия и картон- 63, 6</w:t>
      </w:r>
      <w:r w:rsidR="004F2A64">
        <w:t>00 т</w:t>
      </w:r>
    </w:p>
    <w:p w:rsidR="004F2A64" w:rsidRDefault="0030656D" w:rsidP="00E00ADC">
      <w:pPr>
        <w:jc w:val="both"/>
      </w:pPr>
      <w:r>
        <w:t>- Пластмаси- 18, 6</w:t>
      </w:r>
      <w:r w:rsidR="004F2A64">
        <w:t>00 т</w:t>
      </w:r>
    </w:p>
    <w:p w:rsidR="004F2A64" w:rsidRDefault="0030656D" w:rsidP="00E00ADC">
      <w:pPr>
        <w:jc w:val="both"/>
      </w:pPr>
      <w:r>
        <w:t>- Стъкло- 12</w:t>
      </w:r>
      <w:r w:rsidR="004F2A64">
        <w:t xml:space="preserve"> т</w:t>
      </w:r>
    </w:p>
    <w:p w:rsidR="00831CE7" w:rsidRDefault="00831CE7" w:rsidP="00E00ADC">
      <w:pPr>
        <w:jc w:val="both"/>
      </w:pPr>
    </w:p>
    <w:p w:rsidR="00F80959" w:rsidRDefault="009A3F44" w:rsidP="00E00ADC">
      <w:pPr>
        <w:jc w:val="both"/>
      </w:pPr>
      <w:r>
        <w:t xml:space="preserve">     През изминалата</w:t>
      </w:r>
      <w:r w:rsidR="00F77B8D">
        <w:t xml:space="preserve"> година</w:t>
      </w:r>
      <w:r w:rsidR="00634706" w:rsidRPr="00634706">
        <w:t xml:space="preserve"> </w:t>
      </w:r>
      <w:r w:rsidR="00634706">
        <w:t xml:space="preserve">със средства от Такса „ Битови отпадъци </w:t>
      </w:r>
      <w:r w:rsidR="00634706">
        <w:rPr>
          <w:lang w:val="en-US"/>
        </w:rPr>
        <w:t>“</w:t>
      </w:r>
      <w:r w:rsidR="00634706">
        <w:t xml:space="preserve"> </w:t>
      </w:r>
      <w:r w:rsidR="00F77B8D">
        <w:t xml:space="preserve"> </w:t>
      </w:r>
      <w:r w:rsidR="00193023">
        <w:t>са</w:t>
      </w:r>
      <w:r w:rsidR="00634706">
        <w:t xml:space="preserve"> закупени 10</w:t>
      </w:r>
      <w:r w:rsidR="00F80959">
        <w:t xml:space="preserve"> бр.</w:t>
      </w:r>
      <w:r w:rsidR="00634706">
        <w:t xml:space="preserve"> нови пластмасови контейнери с обем 1100л, с които са подменени </w:t>
      </w:r>
      <w:r w:rsidR="00F07D0E">
        <w:t xml:space="preserve">други </w:t>
      </w:r>
      <w:r w:rsidR="00634706">
        <w:t>повредени съдове,</w:t>
      </w:r>
      <w:r w:rsidR="00F07D0E">
        <w:t xml:space="preserve"> </w:t>
      </w:r>
      <w:r w:rsidR="00280E13">
        <w:t xml:space="preserve">        част </w:t>
      </w:r>
      <w:r w:rsidR="00F07D0E">
        <w:t>от общинската система за сметосъбиране</w:t>
      </w:r>
      <w:r w:rsidR="00F80959">
        <w:t xml:space="preserve">. </w:t>
      </w:r>
    </w:p>
    <w:p w:rsidR="00891375" w:rsidRPr="00F80959" w:rsidRDefault="00E87216" w:rsidP="00E00ADC">
      <w:pPr>
        <w:jc w:val="both"/>
      </w:pPr>
      <w:r>
        <w:t xml:space="preserve">     </w:t>
      </w:r>
      <w:r w:rsidR="00891375">
        <w:t>За същия отчетен период</w:t>
      </w:r>
      <w:r>
        <w:t xml:space="preserve"> на територията на общината са почистени 17 бр. зони, замърсени предимно с битови отпадъци.</w:t>
      </w:r>
    </w:p>
    <w:p w:rsidR="0028640A" w:rsidRDefault="00F80959" w:rsidP="00E00ADC">
      <w:pPr>
        <w:jc w:val="both"/>
      </w:pPr>
      <w:r>
        <w:t xml:space="preserve">    </w:t>
      </w:r>
      <w:r w:rsidR="00375696">
        <w:t xml:space="preserve"> </w:t>
      </w:r>
      <w:r w:rsidR="00BF4A6F">
        <w:t xml:space="preserve"> </w:t>
      </w:r>
      <w:r w:rsidR="0028640A">
        <w:t xml:space="preserve"> </w:t>
      </w:r>
    </w:p>
    <w:p w:rsidR="004F2A64" w:rsidRPr="00050121" w:rsidRDefault="004F2A64" w:rsidP="00E00ADC">
      <w:pPr>
        <w:jc w:val="both"/>
        <w:rPr>
          <w:sz w:val="16"/>
          <w:szCs w:val="16"/>
        </w:rPr>
      </w:pPr>
    </w:p>
    <w:p w:rsidR="00E00ADC" w:rsidRDefault="00225BE0" w:rsidP="00E00ADC">
      <w:pPr>
        <w:jc w:val="both"/>
      </w:pPr>
      <w:r>
        <w:t xml:space="preserve">    </w:t>
      </w:r>
      <w:r w:rsidR="0006546E">
        <w:t xml:space="preserve"> </w:t>
      </w:r>
    </w:p>
    <w:p w:rsidR="00E00ADC" w:rsidRPr="00050121" w:rsidRDefault="00E00ADC" w:rsidP="00E00ADC">
      <w:pPr>
        <w:jc w:val="both"/>
        <w:rPr>
          <w:sz w:val="16"/>
          <w:szCs w:val="16"/>
        </w:rPr>
      </w:pPr>
    </w:p>
    <w:p w:rsidR="00E00ADC" w:rsidRDefault="00E00ADC" w:rsidP="00E00ADC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1A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956212">
        <w:rPr>
          <w:rFonts w:ascii="Times New Roman" w:hAnsi="Times New Roman"/>
        </w:rPr>
        <w:t xml:space="preserve">   </w:t>
      </w:r>
      <w:r w:rsidRPr="00C61A1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тази връзка и на основание чл. 21, ал. 1, т. </w:t>
      </w:r>
      <w:r w:rsidRPr="00C61A1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3</w:t>
      </w:r>
      <w:r w:rsidRPr="00C61A13">
        <w:rPr>
          <w:rFonts w:ascii="Times New Roman" w:hAnsi="Times New Roman"/>
          <w:sz w:val="24"/>
          <w:szCs w:val="24"/>
        </w:rPr>
        <w:t xml:space="preserve"> от ЗМСМА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 чл. 52, ал. 9 от ЗУО</w:t>
      </w:r>
      <w:r w:rsidRPr="00C61A13">
        <w:rPr>
          <w:rFonts w:ascii="Times New Roman" w:hAnsi="Times New Roman"/>
          <w:sz w:val="24"/>
          <w:szCs w:val="24"/>
        </w:rPr>
        <w:t xml:space="preserve"> предлагам Общински съвет да обсъди и приеме следното:</w:t>
      </w:r>
    </w:p>
    <w:p w:rsidR="00C07CE5" w:rsidRPr="00C61A13" w:rsidRDefault="00C07CE5" w:rsidP="00E00ADC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0ADC" w:rsidRPr="00C61A13" w:rsidRDefault="00E00ADC" w:rsidP="00E848BB">
      <w:pPr>
        <w:rPr>
          <w:b/>
        </w:rPr>
      </w:pPr>
    </w:p>
    <w:p w:rsidR="00E00ADC" w:rsidRPr="00956212" w:rsidRDefault="00E00ADC" w:rsidP="00E00ADC">
      <w:pPr>
        <w:jc w:val="center"/>
        <w:rPr>
          <w:b/>
          <w:sz w:val="28"/>
          <w:szCs w:val="28"/>
        </w:rPr>
      </w:pPr>
      <w:r w:rsidRPr="00956212">
        <w:rPr>
          <w:b/>
          <w:sz w:val="28"/>
          <w:szCs w:val="28"/>
        </w:rPr>
        <w:t>РЕШЕНИЕ</w:t>
      </w:r>
    </w:p>
    <w:p w:rsidR="00E00ADC" w:rsidRPr="00C61A13" w:rsidRDefault="00E00ADC" w:rsidP="00E00ADC">
      <w:pPr>
        <w:jc w:val="center"/>
        <w:rPr>
          <w:b/>
        </w:rPr>
      </w:pPr>
    </w:p>
    <w:p w:rsidR="00E00ADC" w:rsidRPr="00C61A13" w:rsidRDefault="00E00ADC" w:rsidP="00E00ADC">
      <w:pPr>
        <w:rPr>
          <w:b/>
        </w:rPr>
      </w:pPr>
    </w:p>
    <w:p w:rsidR="00E00ADC" w:rsidRPr="00C61A13" w:rsidRDefault="00E00ADC" w:rsidP="00E00ADC">
      <w:pPr>
        <w:jc w:val="both"/>
      </w:pPr>
      <w:r>
        <w:t xml:space="preserve">1. Общински съвет – Рудозем, приема отчет за изпълнение на </w:t>
      </w:r>
      <w:r w:rsidRPr="00AD78C1">
        <w:rPr>
          <w:i/>
        </w:rPr>
        <w:t>Програма  за управление на отпадъците</w:t>
      </w:r>
      <w:r>
        <w:rPr>
          <w:i/>
        </w:rPr>
        <w:t xml:space="preserve"> </w:t>
      </w:r>
      <w:r w:rsidRPr="00AD78C1">
        <w:rPr>
          <w:i/>
        </w:rPr>
        <w:t>на Община Рудозем</w:t>
      </w:r>
      <w:r w:rsidR="00F07D0E">
        <w:t xml:space="preserve"> за 2025</w:t>
      </w:r>
      <w:r w:rsidRPr="00C61A13">
        <w:t>г.</w:t>
      </w:r>
    </w:p>
    <w:p w:rsidR="00E00ADC" w:rsidRPr="00C61A13" w:rsidRDefault="00E00ADC" w:rsidP="00E00ADC">
      <w:pPr>
        <w:jc w:val="both"/>
      </w:pPr>
    </w:p>
    <w:p w:rsidR="005E2EB2" w:rsidRDefault="005E2EB2" w:rsidP="00B26FCF">
      <w:pPr>
        <w:rPr>
          <w:lang w:val="en-US"/>
        </w:rPr>
      </w:pPr>
    </w:p>
    <w:p w:rsidR="00C07CE5" w:rsidRDefault="00C07CE5" w:rsidP="00B26FCF">
      <w:pPr>
        <w:rPr>
          <w:lang w:val="en-US"/>
        </w:rPr>
      </w:pPr>
    </w:p>
    <w:p w:rsidR="005E2EB2" w:rsidRDefault="009250B8" w:rsidP="00B26FCF">
      <w:pPr>
        <w:rPr>
          <w:lang w:val="en-US"/>
        </w:rPr>
      </w:pPr>
      <w:r>
        <w:rPr>
          <w:rFonts w:ascii="Monotype Corsiva" w:hAnsi="Monotype Corsiva" w:cs="Estrangelo Edessa"/>
          <w:sz w:val="20"/>
          <w:szCs w:val="20"/>
          <w:lang w:val="en-US"/>
        </w:rPr>
        <w:t xml:space="preserve">         </w:t>
      </w:r>
      <w:r>
        <w:rPr>
          <w:rFonts w:ascii="Monotype Corsiva" w:hAnsi="Monotype Corsiva" w:cs="Estrangelo Edessa"/>
          <w:sz w:val="20"/>
          <w:szCs w:val="20"/>
        </w:rPr>
        <w:t>МБ</w:t>
      </w:r>
      <w:r w:rsidR="003E2114">
        <w:rPr>
          <w:rFonts w:ascii="Monotype Corsiva" w:hAnsi="Monotype Corsiva" w:cs="Estrangelo Edessa"/>
          <w:sz w:val="20"/>
          <w:szCs w:val="20"/>
        </w:rPr>
        <w:t>/НК</w:t>
      </w:r>
    </w:p>
    <w:p w:rsidR="005E2EB2" w:rsidRDefault="005E2EB2" w:rsidP="00B26FCF">
      <w:pPr>
        <w:rPr>
          <w:lang w:val="en-US"/>
        </w:rPr>
      </w:pPr>
    </w:p>
    <w:p w:rsidR="00B26FCF" w:rsidRDefault="00B26FCF" w:rsidP="00B26FCF">
      <w:pPr>
        <w:rPr>
          <w:lang w:val="en-US"/>
        </w:rPr>
      </w:pPr>
    </w:p>
    <w:p w:rsidR="00412471" w:rsidRDefault="00412471" w:rsidP="00B26FCF">
      <w:pPr>
        <w:rPr>
          <w:lang w:val="en-US"/>
        </w:rPr>
      </w:pPr>
    </w:p>
    <w:p w:rsidR="00412471" w:rsidRDefault="00412471" w:rsidP="00B26FCF">
      <w:pPr>
        <w:rPr>
          <w:lang w:val="en-US"/>
        </w:rPr>
      </w:pPr>
    </w:p>
    <w:p w:rsidR="00412471" w:rsidRPr="00B26FCF" w:rsidRDefault="006D573D" w:rsidP="00B26FCF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EDDAFBAD-1D9A-4C8F-B99B-AC453C5F9DAF}" provid="{00000000-0000-0000-0000-000000000000}" issignatureline="t"/>
          </v:shape>
        </w:pict>
      </w:r>
    </w:p>
    <w:sectPr w:rsidR="00412471" w:rsidRPr="00B26FCF" w:rsidSect="003E2114">
      <w:footerReference w:type="default" r:id="rId9"/>
      <w:headerReference w:type="first" r:id="rId10"/>
      <w:footerReference w:type="first" r:id="rId11"/>
      <w:pgSz w:w="11906" w:h="16838"/>
      <w:pgMar w:top="1134" w:right="991" w:bottom="709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91" w:rsidRDefault="00C72B91">
      <w:r>
        <w:separator/>
      </w:r>
    </w:p>
  </w:endnote>
  <w:endnote w:type="continuationSeparator" w:id="0">
    <w:p w:rsidR="00C72B91" w:rsidRDefault="00C7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91" w:rsidRDefault="00C72B91">
      <w:r>
        <w:separator/>
      </w:r>
    </w:p>
  </w:footnote>
  <w:footnote w:type="continuationSeparator" w:id="0">
    <w:p w:rsidR="00C72B91" w:rsidRDefault="00C7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FCF" w:rsidRDefault="00B26FCF" w:rsidP="00B26FC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B26FCF" w:rsidRDefault="00B26FCF" w:rsidP="00B26FCF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B26FCF" w:rsidRDefault="00B26FCF" w:rsidP="00B26FCF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26FCF" w:rsidRDefault="00B26FCF" w:rsidP="00B26FCF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B26FCF" w:rsidRPr="00F5776F" w:rsidRDefault="00B26FCF" w:rsidP="00B26FCF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B26FCF" w:rsidRDefault="00B26FCF" w:rsidP="00B26FCF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B560F"/>
    <w:multiLevelType w:val="hybridMultilevel"/>
    <w:tmpl w:val="84E8592A"/>
    <w:lvl w:ilvl="0" w:tplc="B7B6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122BE"/>
    <w:rsid w:val="0002043D"/>
    <w:rsid w:val="0003295E"/>
    <w:rsid w:val="00050121"/>
    <w:rsid w:val="0006546E"/>
    <w:rsid w:val="0007633E"/>
    <w:rsid w:val="00077893"/>
    <w:rsid w:val="000B0F8E"/>
    <w:rsid w:val="000F659F"/>
    <w:rsid w:val="000F6DB5"/>
    <w:rsid w:val="001042BD"/>
    <w:rsid w:val="001077E3"/>
    <w:rsid w:val="00160CF9"/>
    <w:rsid w:val="00193023"/>
    <w:rsid w:val="001B0CDC"/>
    <w:rsid w:val="001C2941"/>
    <w:rsid w:val="001E4B41"/>
    <w:rsid w:val="00225BE0"/>
    <w:rsid w:val="00253D40"/>
    <w:rsid w:val="00280E13"/>
    <w:rsid w:val="0028640A"/>
    <w:rsid w:val="002C6406"/>
    <w:rsid w:val="0030656D"/>
    <w:rsid w:val="0032235A"/>
    <w:rsid w:val="003357BE"/>
    <w:rsid w:val="00341CDA"/>
    <w:rsid w:val="00346B98"/>
    <w:rsid w:val="0036576B"/>
    <w:rsid w:val="00365AC2"/>
    <w:rsid w:val="00375696"/>
    <w:rsid w:val="003C2DE4"/>
    <w:rsid w:val="003E2114"/>
    <w:rsid w:val="003E29B6"/>
    <w:rsid w:val="003E2F2B"/>
    <w:rsid w:val="00412471"/>
    <w:rsid w:val="00424E0A"/>
    <w:rsid w:val="0044254A"/>
    <w:rsid w:val="00456307"/>
    <w:rsid w:val="00474217"/>
    <w:rsid w:val="004F2A64"/>
    <w:rsid w:val="00504574"/>
    <w:rsid w:val="00505099"/>
    <w:rsid w:val="00524EAE"/>
    <w:rsid w:val="00525C79"/>
    <w:rsid w:val="00593D5E"/>
    <w:rsid w:val="00594104"/>
    <w:rsid w:val="0059487A"/>
    <w:rsid w:val="005A70DD"/>
    <w:rsid w:val="005D1270"/>
    <w:rsid w:val="005E2EB2"/>
    <w:rsid w:val="005F1CBD"/>
    <w:rsid w:val="005F7701"/>
    <w:rsid w:val="00634706"/>
    <w:rsid w:val="00641E02"/>
    <w:rsid w:val="00661587"/>
    <w:rsid w:val="006B5A1C"/>
    <w:rsid w:val="006D0214"/>
    <w:rsid w:val="006D573D"/>
    <w:rsid w:val="006E0621"/>
    <w:rsid w:val="006E0762"/>
    <w:rsid w:val="00746179"/>
    <w:rsid w:val="0074667F"/>
    <w:rsid w:val="00752782"/>
    <w:rsid w:val="007D1BDB"/>
    <w:rsid w:val="007E4CB7"/>
    <w:rsid w:val="007F75F7"/>
    <w:rsid w:val="0080364C"/>
    <w:rsid w:val="00814EE8"/>
    <w:rsid w:val="00815746"/>
    <w:rsid w:val="00831CE7"/>
    <w:rsid w:val="00834BE5"/>
    <w:rsid w:val="00852881"/>
    <w:rsid w:val="00870088"/>
    <w:rsid w:val="00873B46"/>
    <w:rsid w:val="00884A24"/>
    <w:rsid w:val="00891375"/>
    <w:rsid w:val="008F44C3"/>
    <w:rsid w:val="008F5365"/>
    <w:rsid w:val="009120AD"/>
    <w:rsid w:val="009250B8"/>
    <w:rsid w:val="00926EBB"/>
    <w:rsid w:val="00956212"/>
    <w:rsid w:val="009575DE"/>
    <w:rsid w:val="00984103"/>
    <w:rsid w:val="009911DB"/>
    <w:rsid w:val="00992D96"/>
    <w:rsid w:val="009A3F44"/>
    <w:rsid w:val="009C731D"/>
    <w:rsid w:val="00B26FCF"/>
    <w:rsid w:val="00B761F4"/>
    <w:rsid w:val="00BF1B9C"/>
    <w:rsid w:val="00BF4A6F"/>
    <w:rsid w:val="00C07CE5"/>
    <w:rsid w:val="00C12C9C"/>
    <w:rsid w:val="00C17B65"/>
    <w:rsid w:val="00C55778"/>
    <w:rsid w:val="00C72B91"/>
    <w:rsid w:val="00C878E7"/>
    <w:rsid w:val="00C92ED0"/>
    <w:rsid w:val="00D05CE1"/>
    <w:rsid w:val="00D14031"/>
    <w:rsid w:val="00D3363D"/>
    <w:rsid w:val="00D531EB"/>
    <w:rsid w:val="00DA015B"/>
    <w:rsid w:val="00DB0D89"/>
    <w:rsid w:val="00DE4DF5"/>
    <w:rsid w:val="00DF454E"/>
    <w:rsid w:val="00E00ADC"/>
    <w:rsid w:val="00E00D5E"/>
    <w:rsid w:val="00E1069E"/>
    <w:rsid w:val="00E2774F"/>
    <w:rsid w:val="00E848BB"/>
    <w:rsid w:val="00E85215"/>
    <w:rsid w:val="00E87216"/>
    <w:rsid w:val="00ED7919"/>
    <w:rsid w:val="00EE232F"/>
    <w:rsid w:val="00F057E9"/>
    <w:rsid w:val="00F07D0E"/>
    <w:rsid w:val="00F12556"/>
    <w:rsid w:val="00F27110"/>
    <w:rsid w:val="00F50208"/>
    <w:rsid w:val="00F55FC6"/>
    <w:rsid w:val="00F5776F"/>
    <w:rsid w:val="00F67C60"/>
    <w:rsid w:val="00F77B8D"/>
    <w:rsid w:val="00F8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81BDAEF4-1D8B-43AE-B158-7DC0F296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531EB"/>
    <w:rPr>
      <w:sz w:val="20"/>
    </w:rPr>
  </w:style>
  <w:style w:type="character" w:customStyle="1" w:styleId="ListLabel2">
    <w:name w:val="ListLabel 2"/>
    <w:qFormat/>
    <w:rsid w:val="00D531EB"/>
    <w:rPr>
      <w:sz w:val="20"/>
    </w:rPr>
  </w:style>
  <w:style w:type="character" w:customStyle="1" w:styleId="ListLabel3">
    <w:name w:val="ListLabel 3"/>
    <w:qFormat/>
    <w:rsid w:val="00D531EB"/>
    <w:rPr>
      <w:sz w:val="20"/>
    </w:rPr>
  </w:style>
  <w:style w:type="character" w:customStyle="1" w:styleId="ListLabel4">
    <w:name w:val="ListLabel 4"/>
    <w:qFormat/>
    <w:rsid w:val="00D531EB"/>
    <w:rPr>
      <w:sz w:val="20"/>
    </w:rPr>
  </w:style>
  <w:style w:type="character" w:customStyle="1" w:styleId="ListLabel5">
    <w:name w:val="ListLabel 5"/>
    <w:qFormat/>
    <w:rsid w:val="00D531EB"/>
    <w:rPr>
      <w:sz w:val="20"/>
    </w:rPr>
  </w:style>
  <w:style w:type="character" w:customStyle="1" w:styleId="ListLabel6">
    <w:name w:val="ListLabel 6"/>
    <w:qFormat/>
    <w:rsid w:val="00D531EB"/>
    <w:rPr>
      <w:sz w:val="20"/>
    </w:rPr>
  </w:style>
  <w:style w:type="character" w:customStyle="1" w:styleId="ListLabel7">
    <w:name w:val="ListLabel 7"/>
    <w:qFormat/>
    <w:rsid w:val="00D531EB"/>
    <w:rPr>
      <w:sz w:val="20"/>
    </w:rPr>
  </w:style>
  <w:style w:type="character" w:customStyle="1" w:styleId="ListLabel8">
    <w:name w:val="ListLabel 8"/>
    <w:qFormat/>
    <w:rsid w:val="00D531EB"/>
    <w:rPr>
      <w:sz w:val="20"/>
    </w:rPr>
  </w:style>
  <w:style w:type="character" w:customStyle="1" w:styleId="ListLabel9">
    <w:name w:val="ListLabel 9"/>
    <w:qFormat/>
    <w:rsid w:val="00D531EB"/>
    <w:rPr>
      <w:sz w:val="20"/>
    </w:rPr>
  </w:style>
  <w:style w:type="character" w:customStyle="1" w:styleId="ListLabel10">
    <w:name w:val="ListLabel 10"/>
    <w:qFormat/>
    <w:rsid w:val="00D531E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531E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531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531E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531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531E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531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D531EB"/>
    <w:pPr>
      <w:spacing w:after="140" w:line="276" w:lineRule="auto"/>
    </w:pPr>
  </w:style>
  <w:style w:type="paragraph" w:styleId="ad">
    <w:name w:val="List"/>
    <w:basedOn w:val="ac"/>
    <w:rsid w:val="00D531EB"/>
    <w:rPr>
      <w:rFonts w:cs="Arial"/>
    </w:rPr>
  </w:style>
  <w:style w:type="paragraph" w:styleId="ae">
    <w:name w:val="caption"/>
    <w:basedOn w:val="a"/>
    <w:qFormat/>
    <w:rsid w:val="00D531E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D531E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D531EB"/>
  </w:style>
  <w:style w:type="paragraph" w:customStyle="1" w:styleId="4">
    <w:name w:val="Заглавие #4"/>
    <w:basedOn w:val="a"/>
    <w:qFormat/>
    <w:rsid w:val="00D531E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D531E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1">
    <w:name w:val="Списък на абзаци1"/>
    <w:aliases w:val="Question"/>
    <w:basedOn w:val="a"/>
    <w:qFormat/>
    <w:rsid w:val="00E00A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bGd7wpx65a1cTeMPLJWQvQ8EXZ1+C2b5KLzIwxKrsz8=</DigestValue>
    </Reference>
    <Reference Type="http://www.w3.org/2000/09/xmldsig#Object" URI="#idOfficeObject">
      <DigestMethod Algorithm="http://www.w3.org/2001/04/xmlenc#sha256"/>
      <DigestValue>6Y023GGIK9h5M2/gpPzNvkAlEEGaai1YRXElbu67fV4=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TI41ahnSJknbjbNhZi758qfNp2RaW7W2jNibfyAuxXY=</DigestValue>
    </Reference>
    <Reference Type="http://www.w3.org/2000/09/xmldsig#Object" URI="#idValidSigLnImg">
      <DigestMethod Algorithm="http://www.w3.org/2001/04/xmlenc#sha256"/>
      <DigestValue>BenBEgmsFXNjhT8Os4GfNKXWHQZsHnE+G7gHCzPR65s=</DigestValue>
    </Reference>
    <Reference Type="http://www.w3.org/2000/09/xmldsig#Object" URI="#idInvalidSigLnImg">
      <DigestMethod Algorithm="http://www.w3.org/2001/04/xmlenc#sha256"/>
      <DigestValue>dJV2/B7GCPa+UdG8M7XupWRykA4ev343+QjDh0TYuKw=</DigestValue>
    </Reference>
  </SignedInfo>
  <SignatureValue>PwfNc042cSQi6ADxznzyaAsNvOUTMCIxB/hKsxw43xMj7gZSnuDtvIdgoeYVzPQiikMUGP8onJCC
gbmqYi+GYVx36D/VOXtX9bpECKUDuY/CdY9per0J8egysLsjz+T6EhxyiMMfmAtswjRzYIyNkGHg
TUV09Oesn7OTeE7sKbyuVsq/CXLEOga5BwgNJ4etIr2U2denHSrAe8lyOCBQ3O1mLUQd3XyMx1Um
tNpTCEF86NPKgqBnp7GSktIE38/Jt9IJ9/T9b7G40ExM7BxlgN0z9vvcF3sMMubvEBDmUTKdqlV/
907fv8A2OfiWucuQ2LsP8zw9RuQrxJHSNmgCRA==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2uvIl9NK+HGL0+XBR9+z9A6ApM+NDYctZPlK+2Fvxr8=</DigestValue>
      </Reference>
      <Reference URI="/word/endnotes.xml?ContentType=application/vnd.openxmlformats-officedocument.wordprocessingml.endnotes+xml">
        <DigestMethod Algorithm="http://www.w3.org/2001/04/xmlenc#sha256"/>
        <DigestValue>P9frp9e807W/gwizck19ulY+ewJd/X2hBA3mIjqo/bs=</DigestValue>
      </Reference>
      <Reference URI="/word/fontTable.xml?ContentType=application/vnd.openxmlformats-officedocument.wordprocessingml.fontTable+xml">
        <DigestMethod Algorithm="http://www.w3.org/2001/04/xmlenc#sha256"/>
        <DigestValue>Ok3rIINbus32XtwdpTgWx0yPlhtZpJLcJ33M/8Z0Noo=</DigestValue>
      </Reference>
      <Reference URI="/word/footer1.xml?ContentType=application/vnd.openxmlformats-officedocument.wordprocessingml.footer+xml">
        <DigestMethod Algorithm="http://www.w3.org/2001/04/xmlenc#sha256"/>
        <DigestValue>ps5/x3rvAJ6VIPHdKf7cNxBxHmAx0/NdgfKRgZRQSXE=</DigestValue>
      </Reference>
      <Reference URI="/word/footer2.xml?ContentType=application/vnd.openxmlformats-officedocument.wordprocessingml.footer+xml">
        <DigestMethod Algorithm="http://www.w3.org/2001/04/xmlenc#sha256"/>
        <DigestValue>ps5/x3rvAJ6VIPHdKf7cNxBxHmAx0/NdgfKRgZRQSXE=</DigestValue>
      </Reference>
      <Reference URI="/word/footnotes.xml?ContentType=application/vnd.openxmlformats-officedocument.wordprocessingml.footnotes+xml">
        <DigestMethod Algorithm="http://www.w3.org/2001/04/xmlenc#sha256"/>
        <DigestValue>zNSE0vb3S6s1QdOUsNl2fgoBzlUCKO2sjMc0XgA4CYU=</DigestValue>
      </Reference>
      <Reference URI="/word/header1.xml?ContentType=application/vnd.openxmlformats-officedocument.wordprocessingml.header+xml">
        <DigestMethod Algorithm="http://www.w3.org/2001/04/xmlenc#sha256"/>
        <DigestValue>HKRyhdLpl5PhU9kveqyOB9Sjw4TD+6iHPTcOCrwzf0o=</DigestValue>
      </Reference>
      <Reference URI="/word/media/image1.emf?ContentType=image/x-emf">
        <DigestMethod Algorithm="http://www.w3.org/2001/04/xmlenc#sha256"/>
        <DigestValue>hO3VZcUeVofIGIABZpcp4x2umWWauRjS+6mNGjVSH/I=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572Cb1FZzlqQU2I4RJtX7TOyT/z2NaSbILzlwOpD/44=</DigestValue>
      </Reference>
      <Reference URI="/word/settings.xml?ContentType=application/vnd.openxmlformats-officedocument.wordprocessingml.settings+xml">
        <DigestMethod Algorithm="http://www.w3.org/2001/04/xmlenc#sha256"/>
        <DigestValue>rGfrHPZVBDFLWZlmYNqe5Okf73+lhH0QRBTqxinARvY=</DigestValue>
      </Reference>
      <Reference URI="/word/styles.xml?ContentType=application/vnd.openxmlformats-officedocument.wordprocessingml.styles+xml">
        <DigestMethod Algorithm="http://www.w3.org/2001/04/xmlenc#sha256"/>
        <DigestValue>aWn/aQ7rMS4YiIS8VZgjaDlvefeLSPZIYINBwzvfUbQ=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kuvtDK6AhwBShNAj77Pws+EKXuWAh4WpVV6ZCo8/a5A=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2026-03-10T07:33:40Z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{EDDAFBAD-1D9A-4C8F-B99B-AC453C5F9DAF}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2026-03-10T07:33:40Z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p/AACHpKay+n8AAAoACwAAAAAAyF4c8fp/AAAAAAAAAAAAAKykprL6fwAAAAAAAAAAAAAAcl3y+n8AAAAAAAAAAAAAAAAAAAAAAABIFV3NgKgAANNnIq76fwAASAAAAOwCAAAAAAAAAAAAAJCvmo3sAgAAKKM9TQAAAAD1////AAAAAAkAAAAAAAAAAAAAAAAAAABMoj1N7wAAAKCiPU3vAAAAYUTy8Pp/AAAAAAAAAAAAAAAAAAAAAAAAkK+ajewCAAAooz1N7wAAAJCvmo3sAgAAu+v28Pp/AADwoT1N7wAAAKCiPU3vAAAAAAAAAAAAAAAAAAAAZHYACAAAAAAlAAAADAAAAAEAAAAYAAAADAAAAAAAAAISAAAADAAAAAEAAAAeAAAAGAAAALoAAAAEAAAA9wAAABEAAAAlAAAADAAAAAEAAABUAAAAlAAAALsAAAAEAAAA9QAAABAAAAABAAAAx3EQQuQ4DkK7AAAABAAAAAwAAABMAAAAAAAAAAAAAAAAAAAA//////////9kAAAAMQAw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c8/p/AAAJAAAAAQAAAMheHPH6fwAAAAAAAAAAAACHpKay+n8AAPDCYYLsAgAAAAAAAAAAAAAAAAAAAAAAAAAAAAAAAAAAGGpdzYCoAAAAAAAA+n8AAKDiPU3vAAAAAAAAAAAAAACQr5qN7AIAAODjPU0AAAAAQGeKkOwCAAAHAAAAAAAAABAOm43sAgAAHOM9Te8AAABw4z1N7wAAAGFE8vD6fwAAoOI9Te8AAACRLETzAAAAAGRCG676fwAAsStE8/p/AACQr5qN7AIAALvr9vD6fwAAwOI9Te8AAABw4z1N7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IxykOwCAAAQ6BWu+n8AABDWNIrsAgAAyF4c8fp/AAAAAAAAAAAAAAGnTa76fwAAAgAAAAAAAAACAAAAAAAAAAAAAAAAAAAAAAAAAAAAAAC49F3NgKgAAGCwk43sAgAAIEzzluwCAAAAAAAAAAAAAJCvmo3sAgAAmII9TQAAAADg////AAAAAAYAAAAAAAAAAwAAAAAAAAC8gT1N7wAAABCCPU3vAAAAYUTy8Pp/AAAAAAAAAAAAAFDn3/AAAAAAAAAAAAAAAAD/oB2u+n8AAJCvmo3sAgAAu+v28Pp/AABggT1N7wAAABCCPU3v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HhOwCAAAAAAAAAAAAAAoAAAAAAAAAEBlE8/p/AAAAAAAAAAAAAAAAAAAAAAAAAAAAAAAAAAAAAAAAAAAAAAR1PU3vAAAAUAbg8Pp/AACEqQeWhk8AAABoXfL6fwAAQINnkOwCAAAjmJ+yAAAAAMwAAAAAAAAApggUrvp/AAAzBAAAAAAAAEBnipDsAgAAiwOKdlWp3AEAAAAAAAAAAAwAAAAAAAAA0QcUrgAAAAABAAAAAAAAAPBvZoLsAgAAAAAAAAAAAAC76/bw+n8AAEB0PU3vAAAAZAAAAAAAAAAIABWN7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UAAAAAfqbJd6PIeqDCQFZ4JTd0Lk/HMVPSGy5uFiE4GypVJ0KnHjN9AAABN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Smsvp/AAAKAAsAAAAAAMheHPH6fwAAAAAAAAAAAACspKay+n8AAAAAAAAAAAAAAHJd8vp/AAAAAAAAAAAAAAAAAAAAAAAASBVdzYCoAADTZyKu+n8AAEgAAADsAgAAAAAAAAAAAACQr5qN7AIAACijPU0AAAAA9f///wAAAAAJAAAAAAAAAAAAAAAAAAAATKI9Te8AAACgoj1N7wAAAGFE8vD6fwAAAAAAAAAAAAAAAAAAAAAAAJCvmo3sAgAAKKM9Te8AAACQr5qN7AIAALvr9vD6fwAA8KE9Te8AAACgoj1N7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PP6fwAACQAAAAEAAADIXhzx+n8AAAAAAAAAAAAAh6Smsvp/AADwwmGC7AIAAAAAAAAAAAAAAAAAAAAAAAAAAAAAAAAAABhqXc2AqAAAAAAAAPp/AACg4j1N7wAAAAAAAAAAAAAAkK+ajewCAADg4z1NAAAAAEBnipDsAgAABwAAAAAAAAAQDpuN7AIAABzjPU3vAAAAcOM9Te8AAABhRPLw+n8AAKDiPU3vAAAAkSxE8wAAAABkQhuu+n8AALErRPP6fwAAkK+ajewCAAC76/bw+n8AAMDiPU3vAAAAcOM9Te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CMcpDsAgAAEOgVrvp/AAAQ1jSK7AIAAMheHPH6fwAAAAAAAAAAAAABp02u+n8AAAIAAAAAAAAAAgAAAAAAAAAAAAAAAAAAAAAAAAAAAAAAuPRdzYCoAABgsJON7AIAACBM85bsAgAAAAAAAAAAAACQr5qN7AIAAJiCPU0AAAAA4P///wAAAAAGAAAAAAAAAAMAAAAAAAAAvIE9Te8AAAAQgj1N7wAAAGFE8vD6fwAAAAAAAAAAAABQ59/wAAAAAAAAAAAAAAAA/6Adrvp/AACQr5qN7AIAALvr9vD6fwAAYIE9Te8AAAAQgj1N7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LJHsAgAA/3//f/9//39Ue6AwAQAiBBAZRPP6fwAAAAAAAP9//38ANkyC7AIAAAAAywA+S/9/AABMguwCAADQAkyC7AIAAP9/un8gRQMAhKkHloZPAABQDUyC7AIAAECDZ5DsAgAAI5ifsgAAAADMAAAAAAAAAKYIFK76fwAAQQQAAAAAAABAZ4qQ7AIAAIsDinZVqdwBAAAAAAAAAAAQAAAAAAAAANEHFK4AAAAAAQAAAAAAAADwb2aC7AIAAAAAAAAAAAAAu+v28Pp/AABAdD1N7wAAAGQAAAAAAAAACACbmOw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9D22-F1AE-4F75-AC0F-08CD63EF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Miro</cp:lastModifiedBy>
  <cp:revision>86</cp:revision>
  <cp:lastPrinted>2020-03-19T14:57:00Z</cp:lastPrinted>
  <dcterms:created xsi:type="dcterms:W3CDTF">2020-03-20T07:24:00Z</dcterms:created>
  <dcterms:modified xsi:type="dcterms:W3CDTF">2026-03-10T09:15:00Z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